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70"/>
          <w:sz w:val="44"/>
          <w:szCs w:val="44"/>
          <w:lang w:val="en-US" w:eastAsia="zh-CN"/>
        </w:rPr>
        <w:t>延期开庭申请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 xml:space="preserve">申请人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mc:AlternateContent>
                <mc:Choice Requires="wpsCustomData">
                  <wpsCustomData:textFormFieldTip w:val="申请人全称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bookmarkStart w:id="6" w:name="_GoBack"/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           </w:t>
      </w:r>
      <w:bookmarkEnd w:id="6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与被申请人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mc:AlternateContent>
                <mc:Choice Requires="wpsCustomData">
                  <wpsCustomData:textFormFieldTip w:val="被申请人全称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             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之间的</w:t>
      </w:r>
      <w:bookmarkStart w:id="0" w:name="Text3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Text3"/>
            <w:enabled/>
            <w:calcOnExit w:val="0"/>
            <w:textInput>
              <mc:AlternateContent>
                <mc:Choice Requires="wpsCustomData">
                  <wpsCustomData:textFormFieldTip w:val="案由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纠纷，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案号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[</w:t>
      </w:r>
      <w:bookmarkStart w:id="1" w:name="Text1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4"/>
              <w:format w:val="0"/>
              <mc:AlternateContent>
                <mc:Choice Requires="wpsCustomData">
                  <wpsCustomData:textFormFieldTip w:val="年度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bookmarkEnd w:id="1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]大仲字第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type w:val="number"/>
              <w:format w:val="0"/>
              <mc:AlternateContent>
                <mc:Choice Requires="wpsCustomData">
                  <wpsCustomData:textFormFieldTip w:val="序号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号，</w:t>
      </w:r>
      <w:bookmarkStart w:id="2" w:name="DropDown1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>
          <w:ffData>
            <w:name w:val="DropDown1"/>
            <w:enabled/>
            <w:calcOnExit w:val="0"/>
            <w:ddList>
              <w:listEntry w:val="申请人"/>
              <w:listEntry w:val="被申请人"/>
            </w:ddLis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FORMDROPDOWN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bookmarkEnd w:id="2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因</w:t>
      </w:r>
      <w:bookmarkStart w:id="3" w:name="Text4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Text4"/>
            <w:enabled/>
            <w:calcOnExit w:val="0"/>
            <w:textInput>
              <mc:AlternateContent>
                <mc:Choice Requires="wpsCustomData">
                  <wpsCustomData:textFormFieldTip w:val="延期开庭原因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             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bookmarkEnd w:id="3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申请本案延期开庭</w:t>
      </w:r>
      <w:bookmarkStart w:id="4" w:name="双击选择风险事由"/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双击选择风险事由"/>
            <w:enabled/>
            <w:calcOnExit w:val="0"/>
            <w:statusText w:type="text" w:val="双击选择风险事由"/>
            <w:ddList>
              <w:listEntry w:val="至延期原因消除"/>
              <w:listEntry w:val="10日"/>
              <w:listEntry w:val="15日"/>
              <w:listEntry w:val="30日"/>
              <w:listEntry w:val="45日"/>
              <w:listEntry w:val="60日"/>
              <w:listEntry w:val="       "/>
            </w:ddList>
          </w:ffData>
        </w:fldChar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FORMDROPDOWN</w:instrTex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bookmarkEnd w:id="4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请予准许。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>
          <w:ffData>
            <w:name w:val="DropDown1"/>
            <w:enabled/>
            <w:calcOnExit w:val="0"/>
            <w:ddList>
              <w:listEntry w:val="申请人"/>
              <w:listEntry w:val="被申请人"/>
            </w:ddLis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FORMDROPDOWN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（或代理人）：</w:t>
      </w:r>
      <w:bookmarkStart w:id="5" w:name="Text2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mc:AlternateContent>
                <mc:Choice Requires="wpsCustomData">
                  <wpsCustomData:textFormFieldTip w:val="全称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fldChar w:fldCharType="end"/>
      </w:r>
      <w:bookmarkEnd w:id="5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4"/>
              <w:format w:val="0"/>
              <mc:AlternateContent>
                <mc:Choice Requires="wpsCustomData">
                  <wpsCustomData:textFormFieldTip w:val="年度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  <w:format w:val="0"/>
              <mc:AlternateContent>
                <mc:Choice Requires="wpsCustomData">
                  <wpsCustomData:textFormFieldTip w:val="月度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  <w:format w:val="0"/>
              <mc:AlternateContent>
                <mc:Choice Requires="wpsCustomData">
                  <wpsCustomData:textFormFieldTip w:val="日"/>
                </mc:Choice>
              </mc:AlternateContent>
            </w:textInput>
          </w:ffData>
        </w:fldChar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   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日     </w:t>
      </w:r>
    </w:p>
    <w:sectPr>
      <w:footerReference r:id="rId3" w:type="default"/>
      <w:pgSz w:w="11906" w:h="16838"/>
      <w:pgMar w:top="1440" w:right="1800" w:bottom="1440" w:left="1800" w:header="907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  DIAC-GSWS-2021-046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2093675"/>
    <w:rsid w:val="10663E7C"/>
    <w:rsid w:val="12935E3F"/>
    <w:rsid w:val="18400B91"/>
    <w:rsid w:val="1981527C"/>
    <w:rsid w:val="1E723A35"/>
    <w:rsid w:val="2358752E"/>
    <w:rsid w:val="297C580F"/>
    <w:rsid w:val="31DD4C09"/>
    <w:rsid w:val="3246428F"/>
    <w:rsid w:val="332A7397"/>
    <w:rsid w:val="365F2800"/>
    <w:rsid w:val="3B2E74D4"/>
    <w:rsid w:val="3D45686E"/>
    <w:rsid w:val="3DA71C91"/>
    <w:rsid w:val="3F7600D3"/>
    <w:rsid w:val="41322991"/>
    <w:rsid w:val="4218501C"/>
    <w:rsid w:val="442E771A"/>
    <w:rsid w:val="462B6F35"/>
    <w:rsid w:val="4A6C29A7"/>
    <w:rsid w:val="4BA33F3E"/>
    <w:rsid w:val="4EC3176B"/>
    <w:rsid w:val="4EF651A2"/>
    <w:rsid w:val="4F4B7BBE"/>
    <w:rsid w:val="4FC06019"/>
    <w:rsid w:val="509234DC"/>
    <w:rsid w:val="57641304"/>
    <w:rsid w:val="5B175A3D"/>
    <w:rsid w:val="5D0402FC"/>
    <w:rsid w:val="60444600"/>
    <w:rsid w:val="62524140"/>
    <w:rsid w:val="65051C88"/>
    <w:rsid w:val="6D545806"/>
    <w:rsid w:val="6FE83576"/>
    <w:rsid w:val="71173019"/>
    <w:rsid w:val="75C85F72"/>
    <w:rsid w:val="776A39E8"/>
    <w:rsid w:val="7B11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cp:lastPrinted>2021-09-28T07:29:00Z</cp:lastPrinted>
  <dcterms:modified xsi:type="dcterms:W3CDTF">2021-12-19T11:48:20Z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E64EF10D76A1419AB42887BEA136BD6D</vt:lpwstr>
  </property>
</Properties>
</file>